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C" w:rsidRDefault="00C4740C" w:rsidP="00C4740C">
      <w:pPr>
        <w:bidi/>
        <w:jc w:val="center"/>
        <w:rPr>
          <w:rFonts w:ascii="Sakkal Majalla" w:hAnsi="Sakkal Majalla" w:cs="Sakkal Majalla"/>
          <w:sz w:val="96"/>
          <w:szCs w:val="96"/>
        </w:rPr>
      </w:pPr>
    </w:p>
    <w:p w:rsidR="00C4740C" w:rsidRDefault="00C4740C" w:rsidP="00C4740C">
      <w:pPr>
        <w:bidi/>
        <w:jc w:val="center"/>
        <w:rPr>
          <w:rFonts w:ascii="Sakkal Majalla" w:hAnsi="Sakkal Majalla" w:cs="Sakkal Majalla"/>
          <w:sz w:val="96"/>
          <w:szCs w:val="96"/>
          <w:rtl/>
        </w:rPr>
      </w:pPr>
    </w:p>
    <w:p w:rsidR="00BD5D83" w:rsidRPr="006F1C37" w:rsidRDefault="00DE5A20" w:rsidP="00DE5A20">
      <w:pPr>
        <w:spacing w:after="360"/>
        <w:jc w:val="center"/>
        <w:rPr>
          <w:rFonts w:cs="PT Bold Heading"/>
          <w:sz w:val="40"/>
          <w:szCs w:val="40"/>
          <w:rtl/>
        </w:rPr>
      </w:pPr>
      <w:r>
        <w:rPr>
          <w:rFonts w:cs="PT Bold Heading" w:hint="cs"/>
          <w:sz w:val="40"/>
          <w:szCs w:val="40"/>
          <w:rtl/>
        </w:rPr>
        <w:t>نموذج</w:t>
      </w:r>
      <w:r w:rsidRPr="00DE5A20">
        <w:rPr>
          <w:rFonts w:cs="PT Bold Heading"/>
          <w:sz w:val="40"/>
          <w:szCs w:val="40"/>
          <w:rtl/>
        </w:rPr>
        <w:t xml:space="preserve"> متابعة </w:t>
      </w:r>
      <w:proofErr w:type="gramStart"/>
      <w:r w:rsidRPr="00DE5A20">
        <w:rPr>
          <w:rFonts w:cs="PT Bold Heading"/>
          <w:sz w:val="40"/>
          <w:szCs w:val="40"/>
          <w:rtl/>
        </w:rPr>
        <w:t xml:space="preserve">إنجاز </w:t>
      </w:r>
      <w:r w:rsidR="00BD5D83" w:rsidRPr="006F1C37">
        <w:rPr>
          <w:rFonts w:cs="PT Bold Heading" w:hint="cs"/>
          <w:sz w:val="40"/>
          <w:szCs w:val="40"/>
          <w:rtl/>
        </w:rPr>
        <w:t xml:space="preserve"> توصيا</w:t>
      </w:r>
      <w:bookmarkStart w:id="0" w:name="_GoBack"/>
      <w:bookmarkEnd w:id="0"/>
      <w:r w:rsidR="00BD5D83" w:rsidRPr="006F1C37">
        <w:rPr>
          <w:rFonts w:cs="PT Bold Heading" w:hint="cs"/>
          <w:sz w:val="40"/>
          <w:szCs w:val="40"/>
          <w:rtl/>
        </w:rPr>
        <w:t>ت</w:t>
      </w:r>
      <w:proofErr w:type="gramEnd"/>
      <w:r w:rsidR="00BD5D83" w:rsidRPr="006F1C37">
        <w:rPr>
          <w:rFonts w:cs="PT Bold Heading" w:hint="cs"/>
          <w:sz w:val="40"/>
          <w:szCs w:val="40"/>
          <w:rtl/>
        </w:rPr>
        <w:t xml:space="preserve"> التحسين الواردة في تقرير المراجعة الداخلية السادسة للبرنامج</w:t>
      </w:r>
    </w:p>
    <w:p w:rsidR="003336CB" w:rsidRDefault="003336CB" w:rsidP="00225D60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</w:rPr>
      </w:pPr>
    </w:p>
    <w:p w:rsidR="0050297A" w:rsidRDefault="0050297A" w:rsidP="0050297A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</w:rPr>
      </w:pPr>
    </w:p>
    <w:p w:rsidR="0050297A" w:rsidRPr="00177145" w:rsidRDefault="0050297A" w:rsidP="0050297A">
      <w:pPr>
        <w:jc w:val="center"/>
        <w:rPr>
          <w:b/>
          <w:bCs/>
          <w:color w:val="C00000"/>
          <w:sz w:val="28"/>
          <w:szCs w:val="28"/>
          <w:u w:val="single"/>
          <w:rtl/>
          <w:lang w:bidi="ar-JO"/>
        </w:rPr>
      </w:pPr>
    </w:p>
    <w:p w:rsidR="00292B81" w:rsidRDefault="00292B81" w:rsidP="00292B81">
      <w:pPr>
        <w:bidi/>
        <w:jc w:val="center"/>
        <w:rPr>
          <w:rFonts w:ascii="Sakkal Majalla" w:hAnsi="Sakkal Majalla" w:cs="Sakkal Majalla"/>
          <w:sz w:val="44"/>
          <w:szCs w:val="44"/>
          <w:rtl/>
        </w:rPr>
      </w:pPr>
    </w:p>
    <w:p w:rsidR="00FB1629" w:rsidRDefault="00FB1629" w:rsidP="00FB1629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</w:p>
    <w:p w:rsidR="00FB1629" w:rsidRPr="00B76903" w:rsidRDefault="00FB1629" w:rsidP="00FB1629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B76903">
        <w:rPr>
          <w:rFonts w:ascii="Sakkal Majalla" w:hAnsi="Sakkal Majalla" w:cs="Sakkal Majalla"/>
          <w:b/>
          <w:bCs/>
          <w:sz w:val="44"/>
          <w:szCs w:val="44"/>
          <w:rtl/>
        </w:rPr>
        <w:t>عمادة التطوير والجودة</w:t>
      </w:r>
    </w:p>
    <w:p w:rsidR="003336CB" w:rsidRDefault="00FB1629" w:rsidP="006F1C37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B76903">
        <w:rPr>
          <w:rFonts w:ascii="Sakkal Majalla" w:hAnsi="Sakkal Majalla" w:cs="Sakkal Majalla"/>
          <w:b/>
          <w:bCs/>
          <w:sz w:val="44"/>
          <w:szCs w:val="44"/>
          <w:rtl/>
        </w:rPr>
        <w:t>202</w:t>
      </w:r>
      <w:r w:rsidR="006F1C37">
        <w:rPr>
          <w:rFonts w:ascii="Sakkal Majalla" w:hAnsi="Sakkal Majalla" w:cs="Sakkal Majalla" w:hint="cs"/>
          <w:b/>
          <w:bCs/>
          <w:sz w:val="44"/>
          <w:szCs w:val="44"/>
          <w:rtl/>
        </w:rPr>
        <w:t>1</w:t>
      </w:r>
      <w:r w:rsidRPr="00B76903">
        <w:rPr>
          <w:rFonts w:ascii="Sakkal Majalla" w:hAnsi="Sakkal Majalla" w:cs="Sakkal Majalla"/>
          <w:b/>
          <w:bCs/>
          <w:sz w:val="44"/>
          <w:szCs w:val="44"/>
          <w:rtl/>
        </w:rPr>
        <w:t>م</w:t>
      </w:r>
    </w:p>
    <w:p w:rsidR="00BD5D83" w:rsidRDefault="00BD5D83" w:rsidP="00BD5D83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tbl>
      <w:tblPr>
        <w:tblStyle w:val="1-5"/>
        <w:tblW w:w="5304" w:type="pct"/>
        <w:jc w:val="right"/>
        <w:tblLayout w:type="fixed"/>
        <w:tblLook w:val="04A0" w:firstRow="1" w:lastRow="0" w:firstColumn="1" w:lastColumn="0" w:noHBand="0" w:noVBand="1"/>
      </w:tblPr>
      <w:tblGrid>
        <w:gridCol w:w="1711"/>
        <w:gridCol w:w="1519"/>
        <w:gridCol w:w="1710"/>
        <w:gridCol w:w="1523"/>
        <w:gridCol w:w="3455"/>
      </w:tblGrid>
      <w:tr w:rsidR="00FE6ADD" w:rsidRPr="00791D0B" w:rsidTr="00BD5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pct"/>
            <w:gridSpan w:val="4"/>
            <w:vAlign w:val="center"/>
          </w:tcPr>
          <w:p w:rsidR="00FE6ADD" w:rsidRDefault="00FE6ADD" w:rsidP="00BD5D83">
            <w:pPr>
              <w:bidi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3" w:type="pct"/>
            <w:vAlign w:val="center"/>
          </w:tcPr>
          <w:p w:rsidR="00FE6ADD" w:rsidRPr="00791D0B" w:rsidRDefault="00FE6ADD" w:rsidP="00BD5D8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C689D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اسم الكلية</w:t>
            </w:r>
          </w:p>
        </w:tc>
      </w:tr>
      <w:tr w:rsidR="00FE6ADD" w:rsidRPr="00791D0B" w:rsidTr="00BD5D83">
        <w:trPr>
          <w:trHeight w:val="51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pct"/>
            <w:gridSpan w:val="4"/>
            <w:vAlign w:val="center"/>
          </w:tcPr>
          <w:p w:rsidR="00FE6ADD" w:rsidRDefault="00FE6ADD" w:rsidP="00BD5D83">
            <w:pPr>
              <w:bidi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3" w:type="pct"/>
            <w:vAlign w:val="center"/>
          </w:tcPr>
          <w:p w:rsidR="00FE6ADD" w:rsidRPr="00CC689D" w:rsidRDefault="00FE6ADD" w:rsidP="00BD5D8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C689D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E6ADD" w:rsidRPr="00791D0B" w:rsidTr="006F1C37">
        <w:trPr>
          <w:trHeight w:val="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pct"/>
          </w:tcPr>
          <w:p w:rsidR="00FE6ADD" w:rsidRDefault="00E831CA" w:rsidP="00FE6ADD">
            <w:pPr>
              <w:bidi/>
              <w:jc w:val="center"/>
              <w:rPr>
                <w:b w:val="0"/>
                <w:bCs w:val="0"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sz w:val="28"/>
                  <w:szCs w:val="28"/>
                  <w:rtl/>
                </w:rPr>
                <w:id w:val="-20650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DD">
                  <w:rPr>
                    <w:rFonts w:ascii="MS Gothic" w:eastAsia="MS Gothic" w:hAnsi="MS Gothic" w:cs="Segoe UI Symbol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 w:rsidR="00FE6ADD">
              <w:rPr>
                <w:rFonts w:hint="cs"/>
                <w:sz w:val="28"/>
                <w:szCs w:val="28"/>
                <w:rtl/>
              </w:rPr>
              <w:t xml:space="preserve"> دكتوراه</w:t>
            </w:r>
          </w:p>
        </w:tc>
        <w:tc>
          <w:tcPr>
            <w:tcW w:w="766" w:type="pct"/>
          </w:tcPr>
          <w:p w:rsidR="00FE6ADD" w:rsidRDefault="00E831CA" w:rsidP="00FE6A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2775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DD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E6ADD">
              <w:rPr>
                <w:rFonts w:hint="cs"/>
                <w:b/>
                <w:bCs/>
                <w:sz w:val="28"/>
                <w:szCs w:val="28"/>
                <w:rtl/>
              </w:rPr>
              <w:t xml:space="preserve"> ماجستير</w:t>
            </w:r>
          </w:p>
        </w:tc>
        <w:tc>
          <w:tcPr>
            <w:tcW w:w="862" w:type="pct"/>
          </w:tcPr>
          <w:p w:rsidR="00FE6ADD" w:rsidRDefault="00E831CA" w:rsidP="00FE6A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19753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DD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E6ADD">
              <w:rPr>
                <w:rFonts w:hint="cs"/>
                <w:b/>
                <w:bCs/>
                <w:sz w:val="28"/>
                <w:szCs w:val="28"/>
                <w:rtl/>
              </w:rPr>
              <w:t xml:space="preserve"> بكالوريوس</w:t>
            </w:r>
          </w:p>
        </w:tc>
        <w:tc>
          <w:tcPr>
            <w:tcW w:w="768" w:type="pct"/>
          </w:tcPr>
          <w:p w:rsidR="00FE6ADD" w:rsidRPr="00ED3A81" w:rsidRDefault="00E831CA" w:rsidP="00FE6A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8"/>
                  <w:szCs w:val="28"/>
                  <w:rtl/>
                </w:rPr>
                <w:id w:val="1491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FE6ADD">
              <w:rPr>
                <w:rFonts w:hint="cs"/>
                <w:b/>
                <w:bCs/>
                <w:sz w:val="28"/>
                <w:szCs w:val="28"/>
                <w:rtl/>
              </w:rPr>
              <w:t xml:space="preserve"> دبلوم</w:t>
            </w:r>
          </w:p>
        </w:tc>
        <w:tc>
          <w:tcPr>
            <w:tcW w:w="1743" w:type="pct"/>
          </w:tcPr>
          <w:p w:rsidR="00FE6ADD" w:rsidRPr="00CC689D" w:rsidRDefault="00FE6ADD" w:rsidP="00FE6AD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CC689D">
              <w:rPr>
                <w:rFonts w:hint="cs"/>
                <w:b/>
                <w:bCs/>
                <w:sz w:val="28"/>
                <w:szCs w:val="28"/>
                <w:rtl/>
              </w:rPr>
              <w:t>المؤهل العلمي للبرنامج</w:t>
            </w:r>
          </w:p>
        </w:tc>
      </w:tr>
    </w:tbl>
    <w:p w:rsidR="00FE6ADD" w:rsidRDefault="00FE6ADD" w:rsidP="00F0221E">
      <w:pPr>
        <w:bidi/>
        <w:spacing w:after="0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6F1C37" w:rsidRPr="00F0221E" w:rsidRDefault="006F1C37" w:rsidP="006F1C37">
      <w:pPr>
        <w:bidi/>
        <w:spacing w:after="0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4-1"/>
        <w:tblW w:w="6217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1"/>
        <w:gridCol w:w="4962"/>
        <w:gridCol w:w="567"/>
      </w:tblGrid>
      <w:tr w:rsidR="00BD5D83" w:rsidRPr="000C1F05" w:rsidTr="00BD5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  <w:vMerge w:val="restart"/>
            <w:vAlign w:val="center"/>
          </w:tcPr>
          <w:p w:rsidR="00BD5D83" w:rsidRPr="00BD5D83" w:rsidRDefault="00A11013" w:rsidP="00BD5D83">
            <w:pPr>
              <w:bidi/>
              <w:jc w:val="center"/>
              <w:rPr>
                <w:color w:val="134163" w:themeColor="accent2" w:themeShade="80"/>
                <w:sz w:val="24"/>
                <w:szCs w:val="24"/>
                <w:rtl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أدلة و</w:t>
            </w:r>
            <w:r w:rsidR="00BD5D83" w:rsidRPr="00BD5D83"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شواهد</w:t>
            </w:r>
          </w:p>
          <w:p w:rsidR="00BD5D83" w:rsidRPr="003C4F76" w:rsidRDefault="00A11013" w:rsidP="00BD5D83">
            <w:pPr>
              <w:bidi/>
              <w:jc w:val="center"/>
              <w:rPr>
                <w:color w:val="134163" w:themeColor="accent2" w:themeShade="80"/>
                <w:sz w:val="24"/>
                <w:szCs w:val="24"/>
                <w:rtl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إنجاز التوصية</w:t>
            </w:r>
          </w:p>
        </w:tc>
        <w:tc>
          <w:tcPr>
            <w:tcW w:w="732" w:type="pct"/>
            <w:gridSpan w:val="2"/>
            <w:vAlign w:val="center"/>
          </w:tcPr>
          <w:p w:rsidR="00BD5D83" w:rsidRDefault="00BD5D83" w:rsidP="00BD5D8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34163" w:themeColor="accent2" w:themeShade="80"/>
                <w:sz w:val="24"/>
                <w:szCs w:val="24"/>
                <w:rtl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الانجاز</w:t>
            </w:r>
          </w:p>
        </w:tc>
        <w:tc>
          <w:tcPr>
            <w:tcW w:w="2134" w:type="pct"/>
            <w:vMerge w:val="restart"/>
            <w:vAlign w:val="center"/>
          </w:tcPr>
          <w:p w:rsidR="00BD5D83" w:rsidRDefault="00BD5D83" w:rsidP="00FE6A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34163" w:themeColor="accent2" w:themeShade="80"/>
                <w:sz w:val="24"/>
                <w:szCs w:val="24"/>
                <w:rtl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التوصية</w:t>
            </w:r>
          </w:p>
        </w:tc>
        <w:tc>
          <w:tcPr>
            <w:tcW w:w="244" w:type="pct"/>
            <w:vMerge w:val="restart"/>
            <w:vAlign w:val="center"/>
          </w:tcPr>
          <w:p w:rsidR="00BD5D83" w:rsidRPr="000C1F05" w:rsidRDefault="00BD5D83" w:rsidP="00FE6AD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C1F05">
              <w:rPr>
                <w:sz w:val="24"/>
                <w:szCs w:val="24"/>
                <w:rtl/>
              </w:rPr>
              <w:t>م</w:t>
            </w:r>
          </w:p>
        </w:tc>
      </w:tr>
      <w:tr w:rsidR="00BD5D83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  <w:vMerge/>
            <w:tcBorders>
              <w:bottom w:val="single" w:sz="4" w:space="0" w:color="76CDEE" w:themeColor="accent1" w:themeTint="99"/>
            </w:tcBorders>
            <w:vAlign w:val="center"/>
          </w:tcPr>
          <w:p w:rsidR="00BD5D83" w:rsidRPr="003C4F76" w:rsidRDefault="00BD5D83" w:rsidP="00FE6ADD">
            <w:pPr>
              <w:bidi/>
              <w:jc w:val="center"/>
              <w:rPr>
                <w:b w:val="0"/>
                <w:bCs w:val="0"/>
                <w:color w:val="134163" w:themeColor="accent2" w:themeShade="80"/>
                <w:sz w:val="24"/>
                <w:szCs w:val="24"/>
              </w:rPr>
            </w:pPr>
          </w:p>
        </w:tc>
        <w:tc>
          <w:tcPr>
            <w:tcW w:w="366" w:type="pct"/>
            <w:tcBorders>
              <w:bottom w:val="single" w:sz="4" w:space="0" w:color="76CDEE" w:themeColor="accent1" w:themeTint="99"/>
            </w:tcBorders>
            <w:vAlign w:val="center"/>
          </w:tcPr>
          <w:p w:rsidR="00BD5D83" w:rsidRPr="003C4F76" w:rsidRDefault="00A11013" w:rsidP="00FE6A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منجزة</w:t>
            </w:r>
          </w:p>
        </w:tc>
        <w:tc>
          <w:tcPr>
            <w:tcW w:w="366" w:type="pct"/>
            <w:tcBorders>
              <w:bottom w:val="single" w:sz="4" w:space="0" w:color="76CDEE" w:themeColor="accent1" w:themeTint="99"/>
            </w:tcBorders>
            <w:vAlign w:val="center"/>
          </w:tcPr>
          <w:p w:rsidR="00BD5D83" w:rsidRPr="003C4F76" w:rsidRDefault="00A11013" w:rsidP="00FE6A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</w:rPr>
            </w:pPr>
            <w:r>
              <w:rPr>
                <w:rFonts w:hint="cs"/>
                <w:color w:val="134163" w:themeColor="accent2" w:themeShade="80"/>
                <w:sz w:val="24"/>
                <w:szCs w:val="24"/>
                <w:rtl/>
              </w:rPr>
              <w:t>غير منجزة</w:t>
            </w:r>
          </w:p>
        </w:tc>
        <w:tc>
          <w:tcPr>
            <w:tcW w:w="2134" w:type="pct"/>
            <w:vMerge/>
            <w:tcBorders>
              <w:bottom w:val="single" w:sz="4" w:space="0" w:color="76CDEE" w:themeColor="accent1" w:themeTint="99"/>
            </w:tcBorders>
            <w:vAlign w:val="center"/>
          </w:tcPr>
          <w:p w:rsidR="00BD5D83" w:rsidRPr="003C4F76" w:rsidRDefault="00BD5D83" w:rsidP="00FE6A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34163" w:themeColor="accent2" w:themeShade="80"/>
                <w:sz w:val="24"/>
                <w:szCs w:val="24"/>
                <w:rtl/>
              </w:rPr>
            </w:pPr>
          </w:p>
        </w:tc>
        <w:tc>
          <w:tcPr>
            <w:tcW w:w="244" w:type="pct"/>
            <w:vMerge/>
            <w:tcBorders>
              <w:bottom w:val="single" w:sz="4" w:space="0" w:color="76CDEE" w:themeColor="accent1" w:themeTint="99"/>
            </w:tcBorders>
            <w:vAlign w:val="center"/>
          </w:tcPr>
          <w:p w:rsidR="00BD5D83" w:rsidRPr="000C1F05" w:rsidRDefault="00BD5D83" w:rsidP="00FE6AD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FE6ADD" w:rsidRPr="000C1F05" w:rsidTr="00BD5D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FE6ADD" w:rsidRPr="000C1F05" w:rsidRDefault="00FE6ADD" w:rsidP="00FE6ADD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0C1F05">
              <w:rPr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66" w:type="pct"/>
          </w:tcPr>
          <w:p w:rsidR="00FE6ADD" w:rsidRPr="000C1F05" w:rsidRDefault="00E831CA" w:rsidP="00FE6A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7846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DD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FE6ADD" w:rsidRPr="000C1F05" w:rsidRDefault="00E831CA" w:rsidP="00FE6ADD">
            <w:pPr>
              <w:tabs>
                <w:tab w:val="left" w:pos="281"/>
                <w:tab w:val="center" w:pos="4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899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FE6ADD" w:rsidRPr="000C1F05" w:rsidRDefault="00FE6ADD" w:rsidP="00FE6ADD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FE6ADD" w:rsidRPr="000C1F05" w:rsidRDefault="00FE6ADD" w:rsidP="00FE6AD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C1F05">
              <w:rPr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DC12F2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DC12F2" w:rsidRPr="000C1F05" w:rsidRDefault="00DC12F2" w:rsidP="00DC12F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DC12F2" w:rsidRPr="000C1F05" w:rsidRDefault="00E831CA" w:rsidP="00DC12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5138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F2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DC12F2" w:rsidRPr="000C1F05" w:rsidRDefault="00E831CA" w:rsidP="00DC12F2">
            <w:pPr>
              <w:tabs>
                <w:tab w:val="left" w:pos="281"/>
                <w:tab w:val="center" w:pos="4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4396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F2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DC12F2" w:rsidRPr="000457BE" w:rsidRDefault="00DC12F2" w:rsidP="00DC12F2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DC12F2" w:rsidRPr="000C1F05" w:rsidRDefault="00DC12F2" w:rsidP="00DC12F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D5D83" w:rsidRPr="000C1F05" w:rsidTr="00BD5D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8584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1697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D5D83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212872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75177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D5D83" w:rsidRPr="000C1F05" w:rsidTr="00BD5D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36186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0258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BD5D83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5330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3311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BD5D83" w:rsidRPr="000C1F05" w:rsidTr="00BD5D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3122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77678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BD5D83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993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14271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BD5D83" w:rsidRPr="000C1F05" w:rsidTr="00BD5D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8161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-7768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BD5D83" w:rsidRPr="000C1F05" w:rsidTr="00BD5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pct"/>
          </w:tcPr>
          <w:p w:rsidR="00BD5D83" w:rsidRPr="000C1F05" w:rsidRDefault="00BD5D83" w:rsidP="00BD5D8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366" w:type="pct"/>
          </w:tcPr>
          <w:p w:rsidR="00BD5D83" w:rsidRPr="000C1F05" w:rsidRDefault="00E831CA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8586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366" w:type="pct"/>
          </w:tcPr>
          <w:p w:rsidR="00BD5D83" w:rsidRPr="000C1F05" w:rsidRDefault="00E831CA" w:rsidP="00BD5D83">
            <w:pPr>
              <w:tabs>
                <w:tab w:val="left" w:pos="281"/>
                <w:tab w:val="center" w:pos="460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 w:hint="cs"/>
                  <w:b/>
                  <w:bCs/>
                  <w:sz w:val="24"/>
                  <w:szCs w:val="24"/>
                  <w:rtl/>
                </w:rPr>
                <w:id w:val="138367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83">
                  <w:rPr>
                    <w:rFonts w:ascii="MS Gothic" w:eastAsia="MS Gothic" w:hAnsi="MS Gothic" w:cs="Segoe UI Symbol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34" w:type="pct"/>
          </w:tcPr>
          <w:p w:rsidR="00BD5D83" w:rsidRPr="000457BE" w:rsidRDefault="00BD5D83" w:rsidP="00BD5D83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</w:tcPr>
          <w:p w:rsidR="00BD5D83" w:rsidRDefault="00BD5D83" w:rsidP="00BD5D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FE6ADD" w:rsidRDefault="00FE6ADD" w:rsidP="00FE6AD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</w:rPr>
      </w:pPr>
    </w:p>
    <w:p w:rsidR="00FE6ADD" w:rsidRDefault="00FE6ADD" w:rsidP="00FE6AD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</w:rPr>
      </w:pPr>
    </w:p>
    <w:p w:rsidR="00FE6ADD" w:rsidRDefault="00FE6ADD" w:rsidP="00FE6ADD">
      <w:pPr>
        <w:spacing w:after="0" w:line="240" w:lineRule="auto"/>
        <w:ind w:right="-567"/>
        <w:jc w:val="center"/>
        <w:rPr>
          <w:rFonts w:cs="PT Bold Heading"/>
          <w:sz w:val="24"/>
          <w:szCs w:val="24"/>
          <w:shd w:val="clear" w:color="auto" w:fill="FFFFFF"/>
        </w:rPr>
      </w:pPr>
    </w:p>
    <w:tbl>
      <w:tblPr>
        <w:tblStyle w:val="6-61"/>
        <w:bidiVisual/>
        <w:tblW w:w="8028" w:type="dxa"/>
        <w:jc w:val="center"/>
        <w:tblLook w:val="04A0" w:firstRow="1" w:lastRow="0" w:firstColumn="1" w:lastColumn="0" w:noHBand="0" w:noVBand="1"/>
      </w:tblPr>
      <w:tblGrid>
        <w:gridCol w:w="1587"/>
        <w:gridCol w:w="3206"/>
        <w:gridCol w:w="3235"/>
      </w:tblGrid>
      <w:tr w:rsidR="006F1C37" w:rsidRPr="002B34CA" w:rsidTr="006F1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nil"/>
              <w:left w:val="nil"/>
            </w:tcBorders>
          </w:tcPr>
          <w:p w:rsidR="006F1C37" w:rsidRPr="00CF22F3" w:rsidRDefault="006F1C37" w:rsidP="00363F0D">
            <w:pPr>
              <w:contextualSpacing/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206" w:type="dxa"/>
            <w:shd w:val="clear" w:color="auto" w:fill="D0E6F6" w:themeFill="accent2" w:themeFillTint="33"/>
          </w:tcPr>
          <w:p w:rsidR="006F1C37" w:rsidRPr="0094762F" w:rsidRDefault="006F1C37" w:rsidP="00363F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335B74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335B74" w:themeColor="text2"/>
                <w:sz w:val="28"/>
                <w:szCs w:val="28"/>
                <w:rtl/>
              </w:rPr>
              <w:t>الاسم</w:t>
            </w:r>
          </w:p>
        </w:tc>
        <w:tc>
          <w:tcPr>
            <w:tcW w:w="3235" w:type="dxa"/>
            <w:shd w:val="clear" w:color="auto" w:fill="D0E6F6" w:themeFill="accent2" w:themeFillTint="33"/>
          </w:tcPr>
          <w:p w:rsidR="006F1C37" w:rsidRPr="0094762F" w:rsidRDefault="006F1C37" w:rsidP="00363F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335B74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335B74" w:themeColor="text2"/>
                <w:sz w:val="28"/>
                <w:szCs w:val="28"/>
                <w:rtl/>
              </w:rPr>
              <w:t>التوقيع</w:t>
            </w:r>
          </w:p>
        </w:tc>
      </w:tr>
      <w:tr w:rsidR="006F1C37" w:rsidRPr="002B34CA" w:rsidTr="006F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6F1C37" w:rsidRPr="0094762F" w:rsidRDefault="006F1C37" w:rsidP="00363F0D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335B74" w:themeColor="text2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335B74" w:themeColor="text2"/>
                <w:sz w:val="28"/>
                <w:szCs w:val="28"/>
                <w:rtl/>
              </w:rPr>
              <w:t>مدير البرنامج</w:t>
            </w:r>
          </w:p>
        </w:tc>
        <w:tc>
          <w:tcPr>
            <w:tcW w:w="3206" w:type="dxa"/>
          </w:tcPr>
          <w:p w:rsidR="006F1C37" w:rsidRPr="002B34CA" w:rsidRDefault="006F1C37" w:rsidP="00363F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3235" w:type="dxa"/>
          </w:tcPr>
          <w:p w:rsidR="006F1C37" w:rsidRPr="002B34CA" w:rsidRDefault="006F1C37" w:rsidP="00363F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6F1C37" w:rsidRPr="002B34CA" w:rsidTr="006F1C37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</w:tcPr>
          <w:p w:rsidR="006F1C37" w:rsidRPr="0094762F" w:rsidRDefault="006F1C37" w:rsidP="006F1C37">
            <w:pPr>
              <w:contextualSpacing/>
              <w:jc w:val="center"/>
              <w:rPr>
                <w:rFonts w:ascii="Sakkal Majalla" w:eastAsia="Times New Roman" w:hAnsi="Sakkal Majalla" w:cs="Sakkal Majalla"/>
                <w:color w:val="335B74" w:themeColor="text2"/>
                <w:sz w:val="28"/>
                <w:szCs w:val="28"/>
                <w:rtl/>
              </w:rPr>
            </w:pPr>
            <w:r w:rsidRPr="0094762F">
              <w:rPr>
                <w:rFonts w:ascii="Sakkal Majalla" w:eastAsia="Times New Roman" w:hAnsi="Sakkal Majalla" w:cs="Sakkal Majalla" w:hint="cs"/>
                <w:color w:val="335B74" w:themeColor="text2"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eastAsia="Times New Roman" w:hAnsi="Sakkal Majalla" w:cs="Sakkal Majalla" w:hint="cs"/>
                <w:color w:val="335B74" w:themeColor="text2"/>
                <w:sz w:val="28"/>
                <w:szCs w:val="28"/>
                <w:rtl/>
              </w:rPr>
              <w:t>التاريخ</w:t>
            </w:r>
          </w:p>
        </w:tc>
        <w:tc>
          <w:tcPr>
            <w:tcW w:w="6441" w:type="dxa"/>
            <w:gridSpan w:val="2"/>
          </w:tcPr>
          <w:p w:rsidR="006F1C37" w:rsidRPr="002B34CA" w:rsidRDefault="006F1C37" w:rsidP="00363F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:rsidR="006F1C37" w:rsidRPr="00FE6ADD" w:rsidRDefault="006F1C37" w:rsidP="006F1C37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</w:p>
    <w:sectPr w:rsidR="006F1C37" w:rsidRPr="00FE6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CA" w:rsidRDefault="00E831CA" w:rsidP="00C4740C">
      <w:pPr>
        <w:spacing w:after="0" w:line="240" w:lineRule="auto"/>
      </w:pPr>
      <w:r>
        <w:separator/>
      </w:r>
    </w:p>
  </w:endnote>
  <w:endnote w:type="continuationSeparator" w:id="0">
    <w:p w:rsidR="00E831CA" w:rsidRDefault="00E831CA" w:rsidP="00C4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0C" w:rsidRDefault="00C4740C" w:rsidP="00C4740C">
    <w:pPr>
      <w:pStyle w:val="a4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0CC495D" wp14:editId="524C228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0C" w:rsidRPr="00FB1629" w:rsidRDefault="006F1C37" w:rsidP="006F1C3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F1C3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</w:rPr>
                              <w:t>نموذج تقرير تنفيذ توصيات التحسين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C495D" id="Group 37" o:spid="_x0000_s1027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">
              <v:rect id="Rectangle 3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OEcIA&#10;AADbAAAADwAAAGRycy9kb3ducmV2LnhtbERPTWvCQBC9C/0PyxR6040tpiXNKqWl4kEQtRdvk+w0&#10;Cc3OhuxUo7/ePQgeH+87XwyuVUfqQ+PZwHSSgCIuvW24MvCz/x6/gQqCbLH1TAbOFGAxfxjlmFl/&#10;4i0dd1KpGMIhQwO1SJdpHcqaHIaJ74gj9+t7hxJhX2nb4ymGu1Y/J0mqHTYcG2rs6LOm8m/37wyk&#10;0yLZH16X0m4af5H0a1aui4MxT4/DxzsooUHu4pt7ZQ28xLHxS/w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M4RwgAAANsAAAAPAAAAAAAAAAAAAAAAAJgCAABkcnMvZG93&#10;bnJldi54bWxQSwUGAAAAAAQABAD1AAAAhwMAAAAA&#10;" fillcolor="black [3213]" strokecolor="#4bacc6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Z6cQA&#10;AADbAAAADwAAAGRycy9kb3ducmV2LnhtbESPQWvCQBSE74L/YXlCb7rRUtHUTRBByKmtUQ+9PbKv&#10;SWj27ZLdJum/7xYKPQ4z8w1zyCfTiYF631pWsF4lIIgrq1uuFdyu5+UOhA/IGjvLpOCbPOTZfHbA&#10;VNuRLzSUoRYRwj5FBU0ILpXSVw0Z9CvriKP3YXuDIcq+lrrHMcJNJzdJspUGW44LDTo6NVR9ll9G&#10;QVkMY/G00eXp7Co73V/eX+s3p9TDYjo+gwg0hf/wX7vQCh73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enEAAAA2wAAAA8AAAAAAAAAAAAAAAAAmAIAAGRycy9k&#10;b3ducmV2LnhtbFBLBQYAAAAABAAEAPUAAACJAwAAAAA=&#10;" filled="f" strokecolor="#4bacc6" strokeweight=".5pt">
                <v:textbox inset=",,,0">
                  <w:txbxContent>
                    <w:p w:rsidR="00C4740C" w:rsidRPr="00FB1629" w:rsidRDefault="006F1C37" w:rsidP="006F1C37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F1C37">
                        <w:rPr>
                          <w:rFonts w:ascii="Sakkal Majalla" w:hAnsi="Sakkal Majalla" w:cs="Sakkal Majalla" w:hint="cs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rtl/>
                        </w:rPr>
                        <w:t>نموذج تقرير تنفيذ توصيات التحسين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7D7B819" wp14:editId="69BE6E4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40C" w:rsidRPr="00B76903" w:rsidRDefault="00C4740C" w:rsidP="00C4740C">
                          <w:pPr>
                            <w:jc w:val="right"/>
                            <w:rPr>
                              <w:rFonts w:ascii="Sakkal Majalla" w:hAnsi="Sakkal Majalla" w:cs="Sakkal Majall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76903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76903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76903">
                            <w:rPr>
                              <w:rFonts w:ascii="Sakkal Majalla" w:hAnsi="Sakkal Majalla" w:cs="Sakkal Majall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5A20">
                            <w:rPr>
                              <w:rFonts w:ascii="Sakkal Majalla" w:hAnsi="Sakkal Majalla" w:cs="Sakkal Majalla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B76903">
                            <w:rPr>
                              <w:rFonts w:ascii="Sakkal Majalla" w:hAnsi="Sakkal Majalla" w:cs="Sakkal Majalla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7B819" id="Rectangle 40" o:spid="_x0000_s1030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" fillcolor="#4bacc6" stroked="f" strokeweight="3pt">
              <v:textbox>
                <w:txbxContent>
                  <w:p w:rsidR="00C4740C" w:rsidRPr="00B76903" w:rsidRDefault="00C4740C" w:rsidP="00C4740C">
                    <w:pPr>
                      <w:jc w:val="right"/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</w:pPr>
                    <w:r w:rsidRPr="00B76903"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B76903"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76903">
                      <w:rPr>
                        <w:rFonts w:ascii="Sakkal Majalla" w:hAnsi="Sakkal Majalla" w:cs="Sakkal Majall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E5A20">
                      <w:rPr>
                        <w:rFonts w:ascii="Sakkal Majalla" w:hAnsi="Sakkal Majalla" w:cs="Sakkal Majalla"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B76903">
                      <w:rPr>
                        <w:rFonts w:ascii="Sakkal Majalla" w:hAnsi="Sakkal Majalla" w:cs="Sakkal Majalla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CA" w:rsidRDefault="00E831CA" w:rsidP="00C4740C">
      <w:pPr>
        <w:spacing w:after="0" w:line="240" w:lineRule="auto"/>
      </w:pPr>
      <w:r>
        <w:separator/>
      </w:r>
    </w:p>
  </w:footnote>
  <w:footnote w:type="continuationSeparator" w:id="0">
    <w:p w:rsidR="00E831CA" w:rsidRDefault="00E831CA" w:rsidP="00C4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0C" w:rsidRDefault="00C4740C" w:rsidP="00C4740C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293E4" wp14:editId="54341742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896225" cy="15049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1504950"/>
                      </a:xfrm>
                      <a:prstGeom prst="rect">
                        <a:avLst/>
                      </a:prstGeom>
                      <a:solidFill>
                        <a:srgbClr val="358D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40C" w:rsidRPr="00C4740C" w:rsidRDefault="00C4740C" w:rsidP="00C4740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4740C">
                            <w:rPr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978AE81" wp14:editId="75CB339F">
                                <wp:extent cx="2266950" cy="644291"/>
                                <wp:effectExtent l="0" t="0" r="0" b="381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7526" cy="6472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4740C" w:rsidRPr="00C4740C" w:rsidRDefault="00C4740C" w:rsidP="00C4740C">
                          <w:pPr>
                            <w:spacing w:after="40"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C4740C">
                            <w:rPr>
                              <w:rFonts w:ascii="Sakkal Majalla" w:hAnsi="Sakkal Majalla" w:cs="Sakkal Majalla"/>
                              <w:sz w:val="36"/>
                              <w:szCs w:val="36"/>
                              <w:rtl/>
                            </w:rPr>
                            <w:t>عمادة التطوير والجودة</w:t>
                          </w:r>
                        </w:p>
                        <w:p w:rsidR="00C4740C" w:rsidRPr="00C4740C" w:rsidRDefault="00C4740C" w:rsidP="00C4740C">
                          <w:pPr>
                            <w:spacing w:after="40" w:line="240" w:lineRule="auto"/>
                            <w:jc w:val="center"/>
                            <w:rPr>
                              <w:rFonts w:ascii="Sakkal Majalla" w:hAnsi="Sakkal Majalla" w:cs="Sakkal Majalla"/>
                              <w:sz w:val="36"/>
                              <w:szCs w:val="36"/>
                            </w:rPr>
                          </w:pPr>
                          <w:r w:rsidRPr="00C4740C">
                            <w:rPr>
                              <w:rFonts w:ascii="Sakkal Majalla" w:hAnsi="Sakkal Majalla" w:cs="Sakkal Majalla"/>
                              <w:sz w:val="36"/>
                              <w:szCs w:val="36"/>
                            </w:rPr>
                            <w:t>Deanship of Development &amp; Quality</w:t>
                          </w:r>
                          <w:r w:rsidRPr="00C4740C">
                            <w:rPr>
                              <w:rFonts w:ascii="Sakkal Majalla" w:hAnsi="Sakkal Majalla" w:cs="Sakkal Majalla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293E4" id="Rectangle 9" o:spid="_x0000_s1026" style="position:absolute;margin-left:570.55pt;margin-top:-36pt;width:621.7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" fillcolor="#358da5" stroked="f" strokeweight="1pt">
              <v:textbox>
                <w:txbxContent>
                  <w:p w:rsidR="00C4740C" w:rsidRPr="00C4740C" w:rsidRDefault="00C4740C" w:rsidP="00C4740C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C4740C">
                      <w:rPr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978AE81" wp14:editId="75CB339F">
                          <wp:extent cx="2266950" cy="644291"/>
                          <wp:effectExtent l="0" t="0" r="0" b="381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7526" cy="647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4740C" w:rsidRPr="00C4740C" w:rsidRDefault="00C4740C" w:rsidP="00C4740C">
                    <w:pPr>
                      <w:spacing w:after="40"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C4740C">
                      <w:rPr>
                        <w:rFonts w:ascii="Sakkal Majalla" w:hAnsi="Sakkal Majalla" w:cs="Sakkal Majalla"/>
                        <w:sz w:val="36"/>
                        <w:szCs w:val="36"/>
                        <w:rtl/>
                      </w:rPr>
                      <w:t>عمادة التطوير والجودة</w:t>
                    </w:r>
                  </w:p>
                  <w:p w:rsidR="00C4740C" w:rsidRPr="00C4740C" w:rsidRDefault="00C4740C" w:rsidP="00C4740C">
                    <w:pPr>
                      <w:spacing w:after="40" w:line="240" w:lineRule="auto"/>
                      <w:jc w:val="center"/>
                      <w:rPr>
                        <w:rFonts w:ascii="Sakkal Majalla" w:hAnsi="Sakkal Majalla" w:cs="Sakkal Majalla"/>
                        <w:sz w:val="36"/>
                        <w:szCs w:val="36"/>
                      </w:rPr>
                    </w:pPr>
                    <w:r w:rsidRPr="00C4740C">
                      <w:rPr>
                        <w:rFonts w:ascii="Sakkal Majalla" w:hAnsi="Sakkal Majalla" w:cs="Sakkal Majalla"/>
                        <w:sz w:val="36"/>
                        <w:szCs w:val="36"/>
                      </w:rPr>
                      <w:t>Deanship of Development &amp; Quality</w:t>
                    </w:r>
                    <w:r w:rsidRPr="00C4740C">
                      <w:rPr>
                        <w:rFonts w:ascii="Sakkal Majalla" w:hAnsi="Sakkal Majalla" w:cs="Sakkal Majalla" w:hint="cs"/>
                        <w:sz w:val="36"/>
                        <w:szCs w:val="36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C4740C" w:rsidRDefault="00C4740C" w:rsidP="00C4740C">
    <w:pPr>
      <w:pStyle w:val="a3"/>
      <w:rPr>
        <w:rtl/>
      </w:rPr>
    </w:pPr>
  </w:p>
  <w:p w:rsidR="00C4740C" w:rsidRDefault="00C4740C" w:rsidP="00C4740C">
    <w:pPr>
      <w:pStyle w:val="a3"/>
      <w:rPr>
        <w:rtl/>
      </w:rPr>
    </w:pPr>
  </w:p>
  <w:p w:rsidR="00C4740C" w:rsidRDefault="00C4740C" w:rsidP="00C4740C">
    <w:pPr>
      <w:pStyle w:val="a3"/>
      <w:rPr>
        <w:rtl/>
      </w:rPr>
    </w:pPr>
  </w:p>
  <w:p w:rsidR="00C4740C" w:rsidRDefault="00C4740C" w:rsidP="00C4740C">
    <w:pPr>
      <w:pStyle w:val="a3"/>
      <w:rPr>
        <w:rtl/>
      </w:rPr>
    </w:pPr>
  </w:p>
  <w:p w:rsidR="00C4740C" w:rsidRDefault="00C4740C" w:rsidP="00C4740C">
    <w:pPr>
      <w:pStyle w:val="a3"/>
      <w:rPr>
        <w:rtl/>
      </w:rPr>
    </w:pPr>
  </w:p>
  <w:p w:rsidR="00C4740C" w:rsidRDefault="00C4740C" w:rsidP="00C474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7B00B6D"/>
    <w:multiLevelType w:val="hybridMultilevel"/>
    <w:tmpl w:val="307C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4CBF"/>
    <w:multiLevelType w:val="hybridMultilevel"/>
    <w:tmpl w:val="A28C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2F16"/>
    <w:multiLevelType w:val="hybridMultilevel"/>
    <w:tmpl w:val="F274CAF2"/>
    <w:lvl w:ilvl="0" w:tplc="83142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515"/>
    <w:multiLevelType w:val="hybridMultilevel"/>
    <w:tmpl w:val="B99C1C90"/>
    <w:lvl w:ilvl="0" w:tplc="39F2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E9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B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23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8B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E0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1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07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C6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533E67"/>
    <w:multiLevelType w:val="hybridMultilevel"/>
    <w:tmpl w:val="47DAECC0"/>
    <w:lvl w:ilvl="0" w:tplc="B38A23F8">
      <w:start w:val="1"/>
      <w:numFmt w:val="decimal"/>
      <w:lvlText w:val="%1."/>
      <w:lvlJc w:val="left"/>
      <w:pPr>
        <w:ind w:left="9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5B477987"/>
    <w:multiLevelType w:val="hybridMultilevel"/>
    <w:tmpl w:val="32A0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4"/>
    <w:rsid w:val="00002B6E"/>
    <w:rsid w:val="00003DF8"/>
    <w:rsid w:val="000062E5"/>
    <w:rsid w:val="0001212A"/>
    <w:rsid w:val="000358D4"/>
    <w:rsid w:val="0005483E"/>
    <w:rsid w:val="00064F5D"/>
    <w:rsid w:val="0009065E"/>
    <w:rsid w:val="00090B81"/>
    <w:rsid w:val="000A0451"/>
    <w:rsid w:val="000A0ACE"/>
    <w:rsid w:val="000B4CB0"/>
    <w:rsid w:val="000C0ACD"/>
    <w:rsid w:val="000C16E5"/>
    <w:rsid w:val="000C5544"/>
    <w:rsid w:val="000D0D45"/>
    <w:rsid w:val="000F6EE5"/>
    <w:rsid w:val="001042CF"/>
    <w:rsid w:val="0010601E"/>
    <w:rsid w:val="001066D1"/>
    <w:rsid w:val="001071A6"/>
    <w:rsid w:val="00115652"/>
    <w:rsid w:val="00116BC5"/>
    <w:rsid w:val="001221A3"/>
    <w:rsid w:val="00140E6D"/>
    <w:rsid w:val="00157BEB"/>
    <w:rsid w:val="001854D4"/>
    <w:rsid w:val="001904BF"/>
    <w:rsid w:val="00193109"/>
    <w:rsid w:val="001A095E"/>
    <w:rsid w:val="001A7EFC"/>
    <w:rsid w:val="001D203E"/>
    <w:rsid w:val="001D3CAD"/>
    <w:rsid w:val="001E3D24"/>
    <w:rsid w:val="001F127C"/>
    <w:rsid w:val="00202B3B"/>
    <w:rsid w:val="002110AE"/>
    <w:rsid w:val="002115EA"/>
    <w:rsid w:val="00225D60"/>
    <w:rsid w:val="00235C6C"/>
    <w:rsid w:val="002444FD"/>
    <w:rsid w:val="0028074F"/>
    <w:rsid w:val="00285421"/>
    <w:rsid w:val="00287422"/>
    <w:rsid w:val="00292B81"/>
    <w:rsid w:val="00292CF2"/>
    <w:rsid w:val="002943AA"/>
    <w:rsid w:val="002A7E5E"/>
    <w:rsid w:val="002C37EA"/>
    <w:rsid w:val="002C76C3"/>
    <w:rsid w:val="002E1CCC"/>
    <w:rsid w:val="002E5869"/>
    <w:rsid w:val="002F074F"/>
    <w:rsid w:val="00305EA3"/>
    <w:rsid w:val="00314B3D"/>
    <w:rsid w:val="00315877"/>
    <w:rsid w:val="00330A70"/>
    <w:rsid w:val="003330C9"/>
    <w:rsid w:val="003336CB"/>
    <w:rsid w:val="00333EA3"/>
    <w:rsid w:val="00393AEF"/>
    <w:rsid w:val="003A5FC2"/>
    <w:rsid w:val="003A67AA"/>
    <w:rsid w:val="003B0C8A"/>
    <w:rsid w:val="003C5B69"/>
    <w:rsid w:val="003C799B"/>
    <w:rsid w:val="003E007A"/>
    <w:rsid w:val="003E6EDF"/>
    <w:rsid w:val="003F2238"/>
    <w:rsid w:val="00407F28"/>
    <w:rsid w:val="0041783A"/>
    <w:rsid w:val="004242A7"/>
    <w:rsid w:val="0042509E"/>
    <w:rsid w:val="00427489"/>
    <w:rsid w:val="00437090"/>
    <w:rsid w:val="004476C0"/>
    <w:rsid w:val="0045426F"/>
    <w:rsid w:val="00454E11"/>
    <w:rsid w:val="00473183"/>
    <w:rsid w:val="004869C9"/>
    <w:rsid w:val="0049117A"/>
    <w:rsid w:val="00494F64"/>
    <w:rsid w:val="004B2BDE"/>
    <w:rsid w:val="004B6B7A"/>
    <w:rsid w:val="004D0463"/>
    <w:rsid w:val="004D3109"/>
    <w:rsid w:val="004E0DCC"/>
    <w:rsid w:val="004E3146"/>
    <w:rsid w:val="004F4E1D"/>
    <w:rsid w:val="004F5BC5"/>
    <w:rsid w:val="0050297A"/>
    <w:rsid w:val="00504AD2"/>
    <w:rsid w:val="00514F23"/>
    <w:rsid w:val="00521E5F"/>
    <w:rsid w:val="00524F99"/>
    <w:rsid w:val="00527CEA"/>
    <w:rsid w:val="0053138F"/>
    <w:rsid w:val="005338BA"/>
    <w:rsid w:val="00560017"/>
    <w:rsid w:val="00566CBA"/>
    <w:rsid w:val="00570CA8"/>
    <w:rsid w:val="00575201"/>
    <w:rsid w:val="00576A8B"/>
    <w:rsid w:val="005833A5"/>
    <w:rsid w:val="005A4361"/>
    <w:rsid w:val="005A5221"/>
    <w:rsid w:val="005B4862"/>
    <w:rsid w:val="005B74DC"/>
    <w:rsid w:val="005C09EB"/>
    <w:rsid w:val="005C70D3"/>
    <w:rsid w:val="005E7826"/>
    <w:rsid w:val="005F3524"/>
    <w:rsid w:val="005F41C4"/>
    <w:rsid w:val="005F548F"/>
    <w:rsid w:val="0062262A"/>
    <w:rsid w:val="00627AE8"/>
    <w:rsid w:val="00635F64"/>
    <w:rsid w:val="00637297"/>
    <w:rsid w:val="00655626"/>
    <w:rsid w:val="00655F74"/>
    <w:rsid w:val="0068271B"/>
    <w:rsid w:val="0069684B"/>
    <w:rsid w:val="006A36CF"/>
    <w:rsid w:val="006B4A27"/>
    <w:rsid w:val="006B774D"/>
    <w:rsid w:val="006C43E0"/>
    <w:rsid w:val="006F1C37"/>
    <w:rsid w:val="006F4E3C"/>
    <w:rsid w:val="006F7A28"/>
    <w:rsid w:val="00701B57"/>
    <w:rsid w:val="00705A3D"/>
    <w:rsid w:val="00710567"/>
    <w:rsid w:val="00717610"/>
    <w:rsid w:val="007274C2"/>
    <w:rsid w:val="00737B8B"/>
    <w:rsid w:val="007617D3"/>
    <w:rsid w:val="007652CC"/>
    <w:rsid w:val="00775CAD"/>
    <w:rsid w:val="00776FC0"/>
    <w:rsid w:val="00780284"/>
    <w:rsid w:val="00784B53"/>
    <w:rsid w:val="007B19C9"/>
    <w:rsid w:val="008110F6"/>
    <w:rsid w:val="0081445D"/>
    <w:rsid w:val="00814F4A"/>
    <w:rsid w:val="0081765D"/>
    <w:rsid w:val="00817AD0"/>
    <w:rsid w:val="00842AB0"/>
    <w:rsid w:val="008443D0"/>
    <w:rsid w:val="008463D2"/>
    <w:rsid w:val="00846CB1"/>
    <w:rsid w:val="00856FC3"/>
    <w:rsid w:val="00863D1E"/>
    <w:rsid w:val="00872E85"/>
    <w:rsid w:val="00873AB3"/>
    <w:rsid w:val="008B2102"/>
    <w:rsid w:val="008B3200"/>
    <w:rsid w:val="008C0397"/>
    <w:rsid w:val="008C2B14"/>
    <w:rsid w:val="008D0717"/>
    <w:rsid w:val="008D2FCE"/>
    <w:rsid w:val="008E7A95"/>
    <w:rsid w:val="008F5140"/>
    <w:rsid w:val="00901B97"/>
    <w:rsid w:val="00950E07"/>
    <w:rsid w:val="009603F6"/>
    <w:rsid w:val="00977A8C"/>
    <w:rsid w:val="00980692"/>
    <w:rsid w:val="00981772"/>
    <w:rsid w:val="009878FC"/>
    <w:rsid w:val="00993031"/>
    <w:rsid w:val="009936C3"/>
    <w:rsid w:val="009A56C7"/>
    <w:rsid w:val="009B4494"/>
    <w:rsid w:val="009B5E73"/>
    <w:rsid w:val="009C1E5F"/>
    <w:rsid w:val="009D1A64"/>
    <w:rsid w:val="009D39C5"/>
    <w:rsid w:val="009F7564"/>
    <w:rsid w:val="00A11013"/>
    <w:rsid w:val="00A24953"/>
    <w:rsid w:val="00A26BDA"/>
    <w:rsid w:val="00A34554"/>
    <w:rsid w:val="00A46CAC"/>
    <w:rsid w:val="00A50136"/>
    <w:rsid w:val="00A50A25"/>
    <w:rsid w:val="00A72DDD"/>
    <w:rsid w:val="00A73FD0"/>
    <w:rsid w:val="00A77DAB"/>
    <w:rsid w:val="00AB4900"/>
    <w:rsid w:val="00AC1F2A"/>
    <w:rsid w:val="00AE7F96"/>
    <w:rsid w:val="00B06A26"/>
    <w:rsid w:val="00B10E52"/>
    <w:rsid w:val="00B146D8"/>
    <w:rsid w:val="00B365E0"/>
    <w:rsid w:val="00B77698"/>
    <w:rsid w:val="00BA56C2"/>
    <w:rsid w:val="00BB0AB0"/>
    <w:rsid w:val="00BC212C"/>
    <w:rsid w:val="00BC5BAA"/>
    <w:rsid w:val="00BD5D83"/>
    <w:rsid w:val="00BE00A2"/>
    <w:rsid w:val="00C10EBF"/>
    <w:rsid w:val="00C15EDF"/>
    <w:rsid w:val="00C202A0"/>
    <w:rsid w:val="00C22468"/>
    <w:rsid w:val="00C33DBE"/>
    <w:rsid w:val="00C35414"/>
    <w:rsid w:val="00C4740C"/>
    <w:rsid w:val="00C575A0"/>
    <w:rsid w:val="00C705A1"/>
    <w:rsid w:val="00C72012"/>
    <w:rsid w:val="00C92DA2"/>
    <w:rsid w:val="00C9683E"/>
    <w:rsid w:val="00CA05E8"/>
    <w:rsid w:val="00CA165A"/>
    <w:rsid w:val="00CA32EE"/>
    <w:rsid w:val="00CA4067"/>
    <w:rsid w:val="00CC1026"/>
    <w:rsid w:val="00CC203D"/>
    <w:rsid w:val="00CC2E64"/>
    <w:rsid w:val="00CC38A9"/>
    <w:rsid w:val="00CD57FD"/>
    <w:rsid w:val="00CF1516"/>
    <w:rsid w:val="00CF795B"/>
    <w:rsid w:val="00D35448"/>
    <w:rsid w:val="00D35951"/>
    <w:rsid w:val="00D54D0D"/>
    <w:rsid w:val="00D81A06"/>
    <w:rsid w:val="00D82DEF"/>
    <w:rsid w:val="00DA1A13"/>
    <w:rsid w:val="00DB3FA9"/>
    <w:rsid w:val="00DB4BCA"/>
    <w:rsid w:val="00DC12F2"/>
    <w:rsid w:val="00DD23A5"/>
    <w:rsid w:val="00DE5A20"/>
    <w:rsid w:val="00E04666"/>
    <w:rsid w:val="00E16182"/>
    <w:rsid w:val="00E262FD"/>
    <w:rsid w:val="00E269FE"/>
    <w:rsid w:val="00E30DBB"/>
    <w:rsid w:val="00E4036C"/>
    <w:rsid w:val="00E60324"/>
    <w:rsid w:val="00E61C0D"/>
    <w:rsid w:val="00E61F67"/>
    <w:rsid w:val="00E735F8"/>
    <w:rsid w:val="00E757BA"/>
    <w:rsid w:val="00E831CA"/>
    <w:rsid w:val="00E90C9A"/>
    <w:rsid w:val="00E96F9C"/>
    <w:rsid w:val="00EA26FB"/>
    <w:rsid w:val="00EA66AC"/>
    <w:rsid w:val="00EA7FC2"/>
    <w:rsid w:val="00EB1463"/>
    <w:rsid w:val="00EC21AB"/>
    <w:rsid w:val="00EE4299"/>
    <w:rsid w:val="00EE623E"/>
    <w:rsid w:val="00EF5522"/>
    <w:rsid w:val="00F0221E"/>
    <w:rsid w:val="00F137FE"/>
    <w:rsid w:val="00F208A5"/>
    <w:rsid w:val="00F21A52"/>
    <w:rsid w:val="00F24FE4"/>
    <w:rsid w:val="00F2747A"/>
    <w:rsid w:val="00F316C3"/>
    <w:rsid w:val="00F639C7"/>
    <w:rsid w:val="00F81BE1"/>
    <w:rsid w:val="00F957D6"/>
    <w:rsid w:val="00FA0E79"/>
    <w:rsid w:val="00FA1D55"/>
    <w:rsid w:val="00FB1629"/>
    <w:rsid w:val="00FE45A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6985A"/>
  <w15:chartTrackingRefBased/>
  <w15:docId w15:val="{88C72A87-9FA5-4CB9-86F2-1015BD97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740C"/>
  </w:style>
  <w:style w:type="paragraph" w:styleId="a4">
    <w:name w:val="footer"/>
    <w:basedOn w:val="a"/>
    <w:link w:val="Char0"/>
    <w:uiPriority w:val="99"/>
    <w:unhideWhenUsed/>
    <w:rsid w:val="00C474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740C"/>
  </w:style>
  <w:style w:type="paragraph" w:styleId="a5">
    <w:name w:val="List Paragraph"/>
    <w:basedOn w:val="a"/>
    <w:uiPriority w:val="34"/>
    <w:qFormat/>
    <w:rsid w:val="000F6EE5"/>
    <w:pPr>
      <w:ind w:left="720"/>
      <w:contextualSpacing/>
    </w:pPr>
  </w:style>
  <w:style w:type="table" w:styleId="a6">
    <w:name w:val="Table Grid"/>
    <w:basedOn w:val="a1"/>
    <w:uiPriority w:val="39"/>
    <w:rsid w:val="00C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C33DBE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C33DBE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4">
    <w:name w:val="Grid Table 2 Accent 4"/>
    <w:basedOn w:val="a1"/>
    <w:uiPriority w:val="47"/>
    <w:rsid w:val="00B365E0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4-1">
    <w:name w:val="Grid Table 4 Accent 1"/>
    <w:basedOn w:val="a1"/>
    <w:uiPriority w:val="49"/>
    <w:rsid w:val="00FE6ADD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61">
    <w:name w:val="جدول شبكة 6 ملون - تمييز 61"/>
    <w:basedOn w:val="a1"/>
    <w:uiPriority w:val="51"/>
    <w:rsid w:val="006F1C37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khaled hyasat</dc:creator>
  <cp:keywords/>
  <dc:description/>
  <cp:lastModifiedBy>صالح ابراهيم بن صالح الجوعي</cp:lastModifiedBy>
  <cp:revision>5</cp:revision>
  <dcterms:created xsi:type="dcterms:W3CDTF">2021-03-13T13:23:00Z</dcterms:created>
  <dcterms:modified xsi:type="dcterms:W3CDTF">2021-03-14T07:55:00Z</dcterms:modified>
</cp:coreProperties>
</file>